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F1F03" w14:textId="0E8835AF" w:rsidR="00BE0034" w:rsidRDefault="00BE0034" w:rsidP="00BE0034">
      <w:pPr>
        <w:spacing w:after="0" w:line="240" w:lineRule="auto"/>
        <w:rPr>
          <w:rFonts w:ascii="Times New Roman" w:eastAsia="Times New Roman" w:hAnsi="Times New Roman" w:cs="Times New Roman"/>
          <w:kern w:val="0"/>
          <w:sz w:val="24"/>
          <w:szCs w:val="24"/>
          <w:lang w:eastAsia="en-IN"/>
          <w14:ligatures w14:val="none"/>
        </w:rPr>
      </w:pPr>
      <w:r w:rsidRPr="00BE0034">
        <w:rPr>
          <w:rFonts w:ascii="Times New Roman" w:eastAsia="Times New Roman" w:hAnsi="Times New Roman" w:cs="Times New Roman"/>
          <w:kern w:val="0"/>
          <w:sz w:val="24"/>
          <w:szCs w:val="24"/>
          <w:lang w:eastAsia="en-IN"/>
          <w14:ligatures w14:val="none"/>
        </w:rPr>
        <w:t xml:space="preserve">Since its founding in 2010, Gaining Apex Coaching Centre has been a shining example of quality in education. Our institute, which is centrally located in </w:t>
      </w:r>
      <w:proofErr w:type="gramStart"/>
      <w:r>
        <w:rPr>
          <w:rFonts w:ascii="Times New Roman" w:eastAsia="Times New Roman" w:hAnsi="Times New Roman" w:cs="Times New Roman"/>
          <w:kern w:val="0"/>
          <w:sz w:val="24"/>
          <w:szCs w:val="24"/>
          <w:lang w:eastAsia="en-IN"/>
          <w14:ligatures w14:val="none"/>
        </w:rPr>
        <w:t xml:space="preserve">Ludhiana </w:t>
      </w:r>
      <w:r w:rsidRPr="00BE0034">
        <w:rPr>
          <w:rFonts w:ascii="Times New Roman" w:eastAsia="Times New Roman" w:hAnsi="Times New Roman" w:cs="Times New Roman"/>
          <w:kern w:val="0"/>
          <w:sz w:val="24"/>
          <w:szCs w:val="24"/>
          <w:lang w:eastAsia="en-IN"/>
          <w14:ligatures w14:val="none"/>
        </w:rPr>
        <w:t>,</w:t>
      </w:r>
      <w:proofErr w:type="gramEnd"/>
      <w:r w:rsidRPr="00BE0034">
        <w:rPr>
          <w:rFonts w:ascii="Times New Roman" w:eastAsia="Times New Roman" w:hAnsi="Times New Roman" w:cs="Times New Roman"/>
          <w:kern w:val="0"/>
          <w:sz w:val="24"/>
          <w:szCs w:val="24"/>
          <w:lang w:eastAsia="en-IN"/>
          <w14:ligatures w14:val="none"/>
        </w:rPr>
        <w:t xml:space="preserve"> has been serving students with pride from a wide range of academic backgrounds, including medical, non-medical, foundation, and commerce streams. Gaining Apex has developed a reputation for fostering academic success via deep-rooted comprehension rather than rote learning because to its unwavering dedication to offering unmatched coaching.</w:t>
      </w:r>
    </w:p>
    <w:p w14:paraId="461F701B" w14:textId="77777777" w:rsidR="00BE0034" w:rsidRDefault="00BE0034" w:rsidP="00BE0034">
      <w:pPr>
        <w:spacing w:after="0" w:line="240" w:lineRule="auto"/>
        <w:rPr>
          <w:rFonts w:ascii="Times New Roman" w:eastAsia="Times New Roman" w:hAnsi="Times New Roman" w:cs="Times New Roman"/>
          <w:kern w:val="0"/>
          <w:sz w:val="24"/>
          <w:szCs w:val="24"/>
          <w:lang w:eastAsia="en-IN"/>
          <w14:ligatures w14:val="none"/>
        </w:rPr>
      </w:pPr>
    </w:p>
    <w:p w14:paraId="711DB87B" w14:textId="77777777" w:rsidR="00BE0034" w:rsidRPr="00BE0034" w:rsidRDefault="00BE0034" w:rsidP="00BE0034">
      <w:pPr>
        <w:spacing w:after="0" w:line="240" w:lineRule="auto"/>
        <w:rPr>
          <w:rFonts w:ascii="Times New Roman" w:eastAsia="Times New Roman" w:hAnsi="Times New Roman" w:cs="Times New Roman"/>
          <w:kern w:val="0"/>
          <w:sz w:val="24"/>
          <w:szCs w:val="24"/>
          <w:lang w:eastAsia="en-IN"/>
          <w14:ligatures w14:val="none"/>
        </w:rPr>
      </w:pPr>
      <w:r w:rsidRPr="00BE0034">
        <w:rPr>
          <w:rFonts w:ascii="Times New Roman" w:eastAsia="Times New Roman" w:hAnsi="Times New Roman" w:cs="Times New Roman"/>
          <w:kern w:val="0"/>
          <w:sz w:val="24"/>
          <w:szCs w:val="24"/>
          <w:lang w:eastAsia="en-IN"/>
          <w14:ligatures w14:val="none"/>
        </w:rPr>
        <w:t>Education at Gaining Apex is more than just business; it is a philosophy based on conceptual knowledge and holistic learning. Our method is painstakingly created to enable students to develop a lifelong love of studying in addition to helping them perform exceptionally well on exams. We think that understanding the fundamentals of every subject is more important to achieving true mastery than momentarily committing facts to memory.</w:t>
      </w:r>
    </w:p>
    <w:p w14:paraId="45D9BC29" w14:textId="77777777" w:rsidR="00BE0034" w:rsidRDefault="00BE0034" w:rsidP="00BE0034">
      <w:pPr>
        <w:spacing w:after="0" w:line="240" w:lineRule="auto"/>
        <w:rPr>
          <w:rFonts w:ascii="Times New Roman" w:eastAsia="Times New Roman" w:hAnsi="Times New Roman" w:cs="Times New Roman"/>
          <w:kern w:val="0"/>
          <w:sz w:val="24"/>
          <w:szCs w:val="24"/>
          <w:lang w:eastAsia="en-IN"/>
          <w14:ligatures w14:val="none"/>
        </w:rPr>
      </w:pPr>
    </w:p>
    <w:p w14:paraId="28F62675" w14:textId="01B345FD" w:rsidR="00BE0034" w:rsidRPr="00BE0034" w:rsidRDefault="00BE0034" w:rsidP="00BE0034">
      <w:pPr>
        <w:spacing w:after="0" w:line="240" w:lineRule="auto"/>
        <w:rPr>
          <w:rFonts w:ascii="Times New Roman" w:eastAsia="Times New Roman" w:hAnsi="Times New Roman" w:cs="Times New Roman"/>
          <w:kern w:val="0"/>
          <w:sz w:val="24"/>
          <w:szCs w:val="24"/>
          <w:lang w:eastAsia="en-IN"/>
          <w14:ligatures w14:val="none"/>
        </w:rPr>
      </w:pPr>
      <w:r w:rsidRPr="00BE0034">
        <w:rPr>
          <w:rFonts w:ascii="Times New Roman" w:eastAsia="Times New Roman" w:hAnsi="Times New Roman" w:cs="Times New Roman"/>
          <w:kern w:val="0"/>
          <w:sz w:val="24"/>
          <w:szCs w:val="24"/>
          <w:lang w:eastAsia="en-IN"/>
          <w14:ligatures w14:val="none"/>
        </w:rPr>
        <w:t>Gaining Apex offers customised coaching programmes that are designed to meet the specific requirements of every student. Whether getting ready for fundamental exams, JEE, BITSAT, NEET, or other exams, our knowledgeable faculty members offer thorough advice that gives students the skills and self-assurance they need to succeed. Our faculty is made up of seasoned educators and subject matter experts who are committed to helping every learner who enters our doors reach their full potential. They serve as mentors as well as teachers.</w:t>
      </w:r>
      <w:r w:rsidRPr="00BE0034">
        <w:rPr>
          <w:rFonts w:ascii="Times New Roman" w:eastAsia="Times New Roman" w:hAnsi="Times New Roman" w:cs="Times New Roman"/>
          <w:kern w:val="0"/>
          <w:sz w:val="24"/>
          <w:szCs w:val="24"/>
          <w:lang w:eastAsia="en-IN"/>
          <w14:ligatures w14:val="none"/>
        </w:rPr>
        <w:br/>
      </w:r>
      <w:r w:rsidRPr="00BE0034">
        <w:rPr>
          <w:rFonts w:ascii="Times New Roman" w:eastAsia="Times New Roman" w:hAnsi="Times New Roman" w:cs="Times New Roman"/>
          <w:kern w:val="0"/>
          <w:sz w:val="24"/>
          <w:szCs w:val="24"/>
          <w:lang w:eastAsia="en-IN"/>
          <w14:ligatures w14:val="none"/>
        </w:rPr>
        <w:br/>
        <w:t>Our pupils' success on competitive tests is one of our greatest accomplishments. As a result of our coaching methods' efficacy and our students' and faculty's commitment, over 100</w:t>
      </w:r>
      <w:r>
        <w:rPr>
          <w:rFonts w:ascii="Times New Roman" w:eastAsia="Times New Roman" w:hAnsi="Times New Roman" w:cs="Times New Roman"/>
          <w:kern w:val="0"/>
          <w:sz w:val="24"/>
          <w:szCs w:val="24"/>
          <w:lang w:eastAsia="en-IN"/>
          <w14:ligatures w14:val="none"/>
        </w:rPr>
        <w:t xml:space="preserve"> </w:t>
      </w:r>
      <w:r w:rsidRPr="00BE0034">
        <w:rPr>
          <w:rFonts w:ascii="Times New Roman" w:eastAsia="Times New Roman" w:hAnsi="Times New Roman" w:cs="Times New Roman"/>
          <w:kern w:val="0"/>
          <w:sz w:val="24"/>
          <w:szCs w:val="24"/>
          <w:lang w:eastAsia="en-IN"/>
          <w14:ligatures w14:val="none"/>
        </w:rPr>
        <w:t xml:space="preserve">students have qualified for major exams like NEET, JEE, and BITSAT. </w:t>
      </w:r>
    </w:p>
    <w:p w14:paraId="5682868E" w14:textId="77777777" w:rsidR="00BE0034" w:rsidRDefault="00BE0034" w:rsidP="00BE0034">
      <w:pPr>
        <w:spacing w:after="0" w:line="240" w:lineRule="auto"/>
        <w:rPr>
          <w:rFonts w:ascii="Times New Roman" w:eastAsia="Times New Roman" w:hAnsi="Times New Roman" w:cs="Times New Roman"/>
          <w:kern w:val="0"/>
          <w:sz w:val="24"/>
          <w:szCs w:val="24"/>
          <w:lang w:eastAsia="en-IN"/>
          <w14:ligatures w14:val="none"/>
        </w:rPr>
      </w:pPr>
      <w:r w:rsidRPr="00BE0034">
        <w:rPr>
          <w:rFonts w:ascii="Times New Roman" w:eastAsia="Times New Roman" w:hAnsi="Times New Roman" w:cs="Times New Roman"/>
          <w:kern w:val="0"/>
          <w:sz w:val="24"/>
          <w:szCs w:val="24"/>
          <w:lang w:eastAsia="en-IN"/>
          <w14:ligatures w14:val="none"/>
        </w:rPr>
        <w:t>Gaining Apex provides an environment where students may flourish academically and personally, in addition to academic endeavours. We aim to offer students not just academic help but also emotional and motivational guidance, understanding the difficulties they experience during their educational path. Our institute prepares students for life beyond the classroom as well as exams by fostering a culture of curiosity, critical thinking, and teamwork.</w:t>
      </w:r>
      <w:r w:rsidRPr="00BE0034">
        <w:rPr>
          <w:rFonts w:ascii="Times New Roman" w:eastAsia="Times New Roman" w:hAnsi="Times New Roman" w:cs="Times New Roman"/>
          <w:kern w:val="0"/>
          <w:sz w:val="24"/>
          <w:szCs w:val="24"/>
          <w:lang w:eastAsia="en-IN"/>
          <w14:ligatures w14:val="none"/>
        </w:rPr>
        <w:br/>
      </w:r>
      <w:r w:rsidRPr="00BE0034">
        <w:rPr>
          <w:rFonts w:ascii="Times New Roman" w:eastAsia="Times New Roman" w:hAnsi="Times New Roman" w:cs="Times New Roman"/>
          <w:kern w:val="0"/>
          <w:sz w:val="24"/>
          <w:szCs w:val="24"/>
          <w:lang w:eastAsia="en-IN"/>
          <w14:ligatures w14:val="none"/>
        </w:rPr>
        <w:br/>
        <w:t>Gaining Apex's facilities are made to provide the best possible learning environments. A well-stocked library, state-of-the-art classrooms furnished with contemporary teaching tools, and designated study spaces foster a focused learning environment. Students are guaranteed to stay on track with their goals and receive individualised assistance where necessary through regular assessments and feedback methods.</w:t>
      </w:r>
    </w:p>
    <w:p w14:paraId="3673DA19" w14:textId="77777777" w:rsidR="00BE0034" w:rsidRPr="00BE0034" w:rsidRDefault="00BE0034" w:rsidP="00BE0034">
      <w:pPr>
        <w:spacing w:after="0" w:line="240" w:lineRule="auto"/>
        <w:rPr>
          <w:rFonts w:ascii="Times New Roman" w:eastAsia="Times New Roman" w:hAnsi="Times New Roman" w:cs="Times New Roman"/>
          <w:kern w:val="0"/>
          <w:sz w:val="24"/>
          <w:szCs w:val="24"/>
          <w:lang w:eastAsia="en-IN"/>
          <w14:ligatures w14:val="none"/>
        </w:rPr>
      </w:pPr>
      <w:r w:rsidRPr="00BE0034">
        <w:rPr>
          <w:rFonts w:ascii="Times New Roman" w:eastAsia="Times New Roman" w:hAnsi="Times New Roman" w:cs="Times New Roman"/>
          <w:kern w:val="0"/>
          <w:sz w:val="24"/>
          <w:szCs w:val="24"/>
          <w:lang w:eastAsia="en-IN"/>
          <w14:ligatures w14:val="none"/>
        </w:rPr>
        <w:t>With an eye towards the future, Gaining Apex is dedicated to moving with the times and tailoring our approaches to students' ever-changing demands. Our goal is to keep igniting young people's minds and giving them the tools they need to fulfil their academic goals and develop into responsible members of society.</w:t>
      </w:r>
      <w:r w:rsidRPr="00BE0034">
        <w:rPr>
          <w:rFonts w:ascii="Times New Roman" w:eastAsia="Times New Roman" w:hAnsi="Times New Roman" w:cs="Times New Roman"/>
          <w:kern w:val="0"/>
          <w:sz w:val="24"/>
          <w:szCs w:val="24"/>
          <w:lang w:eastAsia="en-IN"/>
          <w14:ligatures w14:val="none"/>
        </w:rPr>
        <w:br/>
      </w:r>
      <w:r w:rsidRPr="00BE0034">
        <w:rPr>
          <w:rFonts w:ascii="Times New Roman" w:eastAsia="Times New Roman" w:hAnsi="Times New Roman" w:cs="Times New Roman"/>
          <w:kern w:val="0"/>
          <w:sz w:val="24"/>
          <w:szCs w:val="24"/>
          <w:lang w:eastAsia="en-IN"/>
          <w14:ligatures w14:val="none"/>
        </w:rPr>
        <w:br/>
        <w:t>Gaining Apex Coaching Centre is essentially a cornerstone of academic success, set apart by its unwavering dedication to high-quality instruction and student-</w:t>
      </w:r>
      <w:proofErr w:type="spellStart"/>
      <w:r w:rsidRPr="00BE0034">
        <w:rPr>
          <w:rFonts w:ascii="Times New Roman" w:eastAsia="Times New Roman" w:hAnsi="Times New Roman" w:cs="Times New Roman"/>
          <w:kern w:val="0"/>
          <w:sz w:val="24"/>
          <w:szCs w:val="24"/>
          <w:lang w:eastAsia="en-IN"/>
          <w14:ligatures w14:val="none"/>
        </w:rPr>
        <w:t>centered</w:t>
      </w:r>
      <w:proofErr w:type="spellEnd"/>
      <w:r w:rsidRPr="00BE0034">
        <w:rPr>
          <w:rFonts w:ascii="Times New Roman" w:eastAsia="Times New Roman" w:hAnsi="Times New Roman" w:cs="Times New Roman"/>
          <w:kern w:val="0"/>
          <w:sz w:val="24"/>
          <w:szCs w:val="24"/>
          <w:lang w:eastAsia="en-IN"/>
          <w14:ligatures w14:val="none"/>
        </w:rPr>
        <w:t xml:space="preserve"> methodology. We are a community of learners, educators, and achievers aiming for excellence in all that we do, not just a coaching facility. Come along with us at Gaining Apex as we take you on a life-changing educational adventure where learning is more than simply a process—rather, it's a meaningful experience that moulds people into leaders.</w:t>
      </w:r>
    </w:p>
    <w:p w14:paraId="4F1F48BD" w14:textId="77777777" w:rsidR="00BE0034" w:rsidRPr="00BE0034" w:rsidRDefault="00BE0034" w:rsidP="00BE0034">
      <w:pPr>
        <w:spacing w:after="0" w:line="240" w:lineRule="auto"/>
        <w:rPr>
          <w:rFonts w:ascii="Times New Roman" w:eastAsia="Times New Roman" w:hAnsi="Times New Roman" w:cs="Times New Roman"/>
          <w:kern w:val="0"/>
          <w:sz w:val="24"/>
          <w:szCs w:val="24"/>
          <w:lang w:eastAsia="en-IN"/>
          <w14:ligatures w14:val="none"/>
        </w:rPr>
      </w:pPr>
    </w:p>
    <w:p w14:paraId="269D20ED" w14:textId="77777777" w:rsidR="00BE0034" w:rsidRPr="00BE0034" w:rsidRDefault="00BE0034" w:rsidP="00BE0034">
      <w:pPr>
        <w:spacing w:after="0" w:line="240" w:lineRule="auto"/>
        <w:rPr>
          <w:rFonts w:ascii="Times New Roman" w:eastAsia="Times New Roman" w:hAnsi="Times New Roman" w:cs="Times New Roman"/>
          <w:kern w:val="0"/>
          <w:sz w:val="24"/>
          <w:szCs w:val="24"/>
          <w:lang w:eastAsia="en-IN"/>
          <w14:ligatures w14:val="none"/>
        </w:rPr>
      </w:pPr>
    </w:p>
    <w:p w14:paraId="4AB77AE5" w14:textId="152A109C" w:rsidR="003544EC" w:rsidRPr="00BE0034" w:rsidRDefault="003544EC" w:rsidP="00BE0034"/>
    <w:sectPr w:rsidR="003544EC" w:rsidRPr="00BE00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096"/>
    <w:rsid w:val="003544EC"/>
    <w:rsid w:val="00633794"/>
    <w:rsid w:val="00BE0034"/>
    <w:rsid w:val="00F120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59D7D"/>
  <w15:chartTrackingRefBased/>
  <w15:docId w15:val="{9321D7A0-B26C-44DD-924D-8A3272E8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653559">
      <w:bodyDiv w:val="1"/>
      <w:marLeft w:val="0"/>
      <w:marRight w:val="0"/>
      <w:marTop w:val="0"/>
      <w:marBottom w:val="0"/>
      <w:divBdr>
        <w:top w:val="none" w:sz="0" w:space="0" w:color="auto"/>
        <w:left w:val="none" w:sz="0" w:space="0" w:color="auto"/>
        <w:bottom w:val="none" w:sz="0" w:space="0" w:color="auto"/>
        <w:right w:val="none" w:sz="0" w:space="0" w:color="auto"/>
      </w:divBdr>
    </w:div>
    <w:div w:id="571817231">
      <w:bodyDiv w:val="1"/>
      <w:marLeft w:val="0"/>
      <w:marRight w:val="0"/>
      <w:marTop w:val="0"/>
      <w:marBottom w:val="0"/>
      <w:divBdr>
        <w:top w:val="none" w:sz="0" w:space="0" w:color="auto"/>
        <w:left w:val="none" w:sz="0" w:space="0" w:color="auto"/>
        <w:bottom w:val="none" w:sz="0" w:space="0" w:color="auto"/>
        <w:right w:val="none" w:sz="0" w:space="0" w:color="auto"/>
      </w:divBdr>
    </w:div>
    <w:div w:id="1609504651">
      <w:bodyDiv w:val="1"/>
      <w:marLeft w:val="0"/>
      <w:marRight w:val="0"/>
      <w:marTop w:val="0"/>
      <w:marBottom w:val="0"/>
      <w:divBdr>
        <w:top w:val="none" w:sz="0" w:space="0" w:color="auto"/>
        <w:left w:val="none" w:sz="0" w:space="0" w:color="auto"/>
        <w:bottom w:val="none" w:sz="0" w:space="0" w:color="auto"/>
        <w:right w:val="none" w:sz="0" w:space="0" w:color="auto"/>
      </w:divBdr>
    </w:div>
    <w:div w:id="1745031472">
      <w:bodyDiv w:val="1"/>
      <w:marLeft w:val="0"/>
      <w:marRight w:val="0"/>
      <w:marTop w:val="0"/>
      <w:marBottom w:val="0"/>
      <w:divBdr>
        <w:top w:val="none" w:sz="0" w:space="0" w:color="auto"/>
        <w:left w:val="none" w:sz="0" w:space="0" w:color="auto"/>
        <w:bottom w:val="none" w:sz="0" w:space="0" w:color="auto"/>
        <w:right w:val="none" w:sz="0" w:space="0" w:color="auto"/>
      </w:divBdr>
    </w:div>
    <w:div w:id="1785345962">
      <w:bodyDiv w:val="1"/>
      <w:marLeft w:val="0"/>
      <w:marRight w:val="0"/>
      <w:marTop w:val="0"/>
      <w:marBottom w:val="0"/>
      <w:divBdr>
        <w:top w:val="none" w:sz="0" w:space="0" w:color="auto"/>
        <w:left w:val="none" w:sz="0" w:space="0" w:color="auto"/>
        <w:bottom w:val="none" w:sz="0" w:space="0" w:color="auto"/>
        <w:right w:val="none" w:sz="0" w:space="0" w:color="auto"/>
      </w:divBdr>
    </w:div>
    <w:div w:id="188274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511</Words>
  <Characters>2916</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Dapinderjeet Singh Bhalla</dc:creator>
  <cp:keywords/>
  <dc:description/>
  <cp:lastModifiedBy>Dapinderjeet Singh Bhalla</cp:lastModifiedBy>
  <cp:revision>2</cp:revision>
  <dcterms:created xsi:type="dcterms:W3CDTF">2024-06-19T12:56:00Z</dcterms:created>
  <dcterms:modified xsi:type="dcterms:W3CDTF">2024-06-19T13:01:00Z</dcterms:modified>
</cp:coreProperties>
</file>